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FB69CA" w14:textId="69161D2F" w:rsidR="007F07DE" w:rsidRDefault="007F07DE" w:rsidP="007F07DE">
      <w:pPr>
        <w:jc w:val="center"/>
        <w:rPr>
          <w:b/>
          <w:bCs/>
          <w:sz w:val="24"/>
          <w:szCs w:val="24"/>
        </w:rPr>
      </w:pPr>
      <w:r>
        <w:rPr>
          <w:rFonts w:ascii="Tahoma" w:hAnsi="Tahoma" w:cs="Tahoma"/>
          <w:noProof/>
          <w:sz w:val="20"/>
          <w:szCs w:val="20"/>
        </w:rPr>
        <w:drawing>
          <wp:inline distT="0" distB="0" distL="0" distR="0" wp14:anchorId="106A73C3" wp14:editId="5EE7B197">
            <wp:extent cx="4072255" cy="688975"/>
            <wp:effectExtent l="0" t="0" r="444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072255" cy="688975"/>
                    </a:xfrm>
                    <a:prstGeom prst="rect">
                      <a:avLst/>
                    </a:prstGeom>
                    <a:noFill/>
                  </pic:spPr>
                </pic:pic>
              </a:graphicData>
            </a:graphic>
          </wp:inline>
        </w:drawing>
      </w:r>
    </w:p>
    <w:p w14:paraId="4ED2AFD1" w14:textId="643138F6" w:rsidR="00AB6DAF" w:rsidRPr="007F07DE" w:rsidRDefault="00FB4B8D" w:rsidP="007F07DE">
      <w:pPr>
        <w:jc w:val="center"/>
        <w:rPr>
          <w:b/>
          <w:bCs/>
          <w:sz w:val="28"/>
          <w:szCs w:val="28"/>
        </w:rPr>
      </w:pPr>
      <w:r w:rsidRPr="007F07DE">
        <w:rPr>
          <w:b/>
          <w:bCs/>
          <w:sz w:val="28"/>
          <w:szCs w:val="28"/>
        </w:rPr>
        <w:t>Plant Head – Steel Plant</w:t>
      </w:r>
    </w:p>
    <w:p w14:paraId="2E7F1211" w14:textId="788D0CA4" w:rsidR="00FB4B8D" w:rsidRPr="002641AB" w:rsidRDefault="00FB4B8D" w:rsidP="00D75D28">
      <w:pPr>
        <w:spacing w:after="0" w:line="320" w:lineRule="exact"/>
        <w:rPr>
          <w:b/>
          <w:bCs/>
        </w:rPr>
      </w:pPr>
      <w:r w:rsidRPr="002641AB">
        <w:rPr>
          <w:b/>
          <w:bCs/>
        </w:rPr>
        <w:t>Job Profile</w:t>
      </w:r>
    </w:p>
    <w:p w14:paraId="2154C8A4" w14:textId="72A6D861" w:rsidR="00FB4B8D" w:rsidRDefault="00FB4B8D" w:rsidP="00D75D28">
      <w:pPr>
        <w:spacing w:after="0" w:line="320" w:lineRule="exact"/>
      </w:pPr>
      <w:r>
        <w:t>The Plant Head will be responsible for the overall leadership, management, and operational performance of the steel manufacturing facility, including the Melt Shop, Rebar Mill, and Wire Mill. This senior role requires strong technical expertise, strategic leadership, and a focus on operational excellence, safety, quality, and cost efficiency. The position reports directly to the Board of Directors.</w:t>
      </w:r>
    </w:p>
    <w:p w14:paraId="168C30C6" w14:textId="77777777" w:rsidR="00D75D28" w:rsidRDefault="00D75D28" w:rsidP="00D75D28">
      <w:pPr>
        <w:spacing w:after="0" w:line="320" w:lineRule="exact"/>
      </w:pPr>
    </w:p>
    <w:p w14:paraId="4F7BDA8D" w14:textId="57799717" w:rsidR="00FB4B8D" w:rsidRDefault="00FB4B8D" w:rsidP="00D75D28">
      <w:pPr>
        <w:spacing w:after="0" w:line="320" w:lineRule="exact"/>
        <w:rPr>
          <w:b/>
          <w:bCs/>
        </w:rPr>
      </w:pPr>
      <w:r w:rsidRPr="002641AB">
        <w:rPr>
          <w:b/>
          <w:bCs/>
        </w:rPr>
        <w:t>Key Responsibilities</w:t>
      </w:r>
    </w:p>
    <w:p w14:paraId="488F69C5" w14:textId="77777777" w:rsidR="00D75D28" w:rsidRPr="002641AB" w:rsidRDefault="00D75D28" w:rsidP="00D75D28">
      <w:pPr>
        <w:spacing w:after="0" w:line="320" w:lineRule="exact"/>
        <w:rPr>
          <w:b/>
          <w:bCs/>
        </w:rPr>
      </w:pPr>
    </w:p>
    <w:p w14:paraId="1C77E9DE" w14:textId="6DC28194" w:rsidR="00FB4B8D" w:rsidRPr="002641AB" w:rsidRDefault="00FB4B8D" w:rsidP="00D75D28">
      <w:pPr>
        <w:pStyle w:val="ListParagraph"/>
        <w:numPr>
          <w:ilvl w:val="0"/>
          <w:numId w:val="1"/>
        </w:numPr>
        <w:spacing w:after="0" w:line="320" w:lineRule="exact"/>
        <w:rPr>
          <w:b/>
          <w:bCs/>
        </w:rPr>
      </w:pPr>
      <w:r w:rsidRPr="002641AB">
        <w:rPr>
          <w:b/>
          <w:bCs/>
        </w:rPr>
        <w:t>Operations Management</w:t>
      </w:r>
    </w:p>
    <w:p w14:paraId="31BECA54" w14:textId="77777777" w:rsidR="00FB4B8D" w:rsidRDefault="00FB4B8D" w:rsidP="00D75D28">
      <w:pPr>
        <w:pStyle w:val="ListParagraph"/>
        <w:spacing w:after="0" w:line="320" w:lineRule="exact"/>
      </w:pPr>
    </w:p>
    <w:p w14:paraId="5A9BD695" w14:textId="4AF29286" w:rsidR="00FB4B8D" w:rsidRDefault="00FB4B8D" w:rsidP="00D75D28">
      <w:pPr>
        <w:pStyle w:val="ListParagraph"/>
        <w:numPr>
          <w:ilvl w:val="0"/>
          <w:numId w:val="10"/>
        </w:numPr>
        <w:spacing w:after="0" w:line="320" w:lineRule="exact"/>
        <w:ind w:left="993"/>
      </w:pPr>
      <w:r>
        <w:t>Lead day-to-day operations across the Melt Shop, Rebar Mill, and Wire Mill to ensure efficient, uninterrupted production.</w:t>
      </w:r>
    </w:p>
    <w:p w14:paraId="383EFA3E" w14:textId="77777777" w:rsidR="00FB4B8D" w:rsidRDefault="00FB4B8D" w:rsidP="00D75D28">
      <w:pPr>
        <w:pStyle w:val="ListParagraph"/>
        <w:spacing w:after="0" w:line="320" w:lineRule="exact"/>
        <w:ind w:left="993"/>
      </w:pPr>
    </w:p>
    <w:p w14:paraId="6B200CD5" w14:textId="253EDCBE" w:rsidR="00FB4B8D" w:rsidRDefault="00FB4B8D" w:rsidP="00D75D28">
      <w:pPr>
        <w:pStyle w:val="ListParagraph"/>
        <w:numPr>
          <w:ilvl w:val="0"/>
          <w:numId w:val="10"/>
        </w:numPr>
        <w:spacing w:after="0" w:line="320" w:lineRule="exact"/>
        <w:ind w:left="993"/>
      </w:pPr>
      <w:r>
        <w:t>Coordinate with production, maintenance, quality, supply chain, and logistics to achieve output and quality targets.</w:t>
      </w:r>
    </w:p>
    <w:p w14:paraId="6562DE9F" w14:textId="77777777" w:rsidR="00FB4B8D" w:rsidRDefault="00FB4B8D" w:rsidP="00D75D28">
      <w:pPr>
        <w:pStyle w:val="ListParagraph"/>
        <w:spacing w:after="0" w:line="320" w:lineRule="exact"/>
        <w:ind w:left="993"/>
      </w:pPr>
    </w:p>
    <w:p w14:paraId="24BF0034" w14:textId="641EEB64" w:rsidR="00FB4B8D" w:rsidRDefault="00FB4B8D" w:rsidP="00D75D28">
      <w:pPr>
        <w:pStyle w:val="ListParagraph"/>
        <w:numPr>
          <w:ilvl w:val="0"/>
          <w:numId w:val="10"/>
        </w:numPr>
        <w:spacing w:after="0" w:line="320" w:lineRule="exact"/>
        <w:ind w:left="993"/>
      </w:pPr>
      <w:r>
        <w:t>Ensure achievement of plant-level P&amp;L targets through effective decision-making and operational control.</w:t>
      </w:r>
    </w:p>
    <w:p w14:paraId="5F0952A1" w14:textId="77777777" w:rsidR="00FB4B8D" w:rsidRDefault="00FB4B8D" w:rsidP="00D75D28">
      <w:pPr>
        <w:pStyle w:val="ListParagraph"/>
        <w:spacing w:after="0" w:line="320" w:lineRule="exact"/>
      </w:pPr>
    </w:p>
    <w:p w14:paraId="26BE2B4E" w14:textId="1A173CA2" w:rsidR="00FB4B8D" w:rsidRPr="002641AB" w:rsidRDefault="00FB4B8D" w:rsidP="00D75D28">
      <w:pPr>
        <w:pStyle w:val="ListParagraph"/>
        <w:numPr>
          <w:ilvl w:val="0"/>
          <w:numId w:val="1"/>
        </w:numPr>
        <w:spacing w:after="0" w:line="320" w:lineRule="exact"/>
        <w:rPr>
          <w:b/>
          <w:bCs/>
        </w:rPr>
      </w:pPr>
      <w:r w:rsidRPr="002641AB">
        <w:rPr>
          <w:b/>
          <w:bCs/>
        </w:rPr>
        <w:t>Production Planning and Optimization</w:t>
      </w:r>
    </w:p>
    <w:p w14:paraId="5DEEC203" w14:textId="2D509AE0" w:rsidR="00FB4B8D" w:rsidRDefault="00FB4B8D" w:rsidP="00D75D28">
      <w:pPr>
        <w:pStyle w:val="ListParagraph"/>
        <w:spacing w:after="0" w:line="320" w:lineRule="exact"/>
      </w:pPr>
    </w:p>
    <w:p w14:paraId="56DB062D" w14:textId="4526B02F" w:rsidR="00FB4B8D" w:rsidRDefault="00FB4B8D" w:rsidP="00D75D28">
      <w:pPr>
        <w:pStyle w:val="ListParagraph"/>
        <w:numPr>
          <w:ilvl w:val="0"/>
          <w:numId w:val="9"/>
        </w:numPr>
        <w:spacing w:after="0" w:line="320" w:lineRule="exact"/>
        <w:ind w:left="993"/>
      </w:pPr>
      <w:r>
        <w:t>Develop production plans and schedules to maximize throughput while meeting delivery timelines and product specifications.</w:t>
      </w:r>
    </w:p>
    <w:p w14:paraId="0EA93CAB" w14:textId="77777777" w:rsidR="00FB4B8D" w:rsidRDefault="00FB4B8D" w:rsidP="00D75D28">
      <w:pPr>
        <w:pStyle w:val="ListParagraph"/>
        <w:spacing w:after="0" w:line="320" w:lineRule="exact"/>
        <w:ind w:left="993"/>
      </w:pPr>
    </w:p>
    <w:p w14:paraId="61FDF1B3" w14:textId="2DA9A7CD" w:rsidR="00FB4B8D" w:rsidRDefault="00FB4B8D" w:rsidP="00D75D28">
      <w:pPr>
        <w:pStyle w:val="ListParagraph"/>
        <w:numPr>
          <w:ilvl w:val="0"/>
          <w:numId w:val="9"/>
        </w:numPr>
        <w:spacing w:after="0" w:line="320" w:lineRule="exact"/>
        <w:ind w:left="993"/>
      </w:pPr>
      <w:r>
        <w:t>Continuously analyse production workflows and machine utilization to optimize available resources – energy, raw materials, equipment, and manpower.</w:t>
      </w:r>
    </w:p>
    <w:p w14:paraId="229134D6" w14:textId="77777777" w:rsidR="00FB4B8D" w:rsidRDefault="00FB4B8D" w:rsidP="00D75D28">
      <w:pPr>
        <w:pStyle w:val="ListParagraph"/>
        <w:spacing w:after="0" w:line="320" w:lineRule="exact"/>
        <w:ind w:left="993"/>
      </w:pPr>
    </w:p>
    <w:p w14:paraId="43E5708A" w14:textId="518CF6AC" w:rsidR="00FB4B8D" w:rsidRDefault="00FB4B8D" w:rsidP="00D75D28">
      <w:pPr>
        <w:pStyle w:val="ListParagraph"/>
        <w:numPr>
          <w:ilvl w:val="0"/>
          <w:numId w:val="9"/>
        </w:numPr>
        <w:spacing w:after="0" w:line="320" w:lineRule="exact"/>
        <w:ind w:left="993"/>
      </w:pPr>
      <w:r>
        <w:t>Identify and remove bottlenecks by aligning cross-functional teams and deploying tar</w:t>
      </w:r>
      <w:r w:rsidR="008B76F9">
        <w:t>geted interventions.</w:t>
      </w:r>
    </w:p>
    <w:p w14:paraId="181E80C8" w14:textId="77777777" w:rsidR="008B76F9" w:rsidRDefault="008B76F9" w:rsidP="00D75D28">
      <w:pPr>
        <w:pStyle w:val="ListParagraph"/>
        <w:spacing w:after="0" w:line="320" w:lineRule="exact"/>
      </w:pPr>
    </w:p>
    <w:p w14:paraId="193C5683" w14:textId="6DDCDBE4" w:rsidR="008B76F9" w:rsidRPr="002641AB" w:rsidRDefault="008B76F9" w:rsidP="00D75D28">
      <w:pPr>
        <w:pStyle w:val="ListParagraph"/>
        <w:numPr>
          <w:ilvl w:val="0"/>
          <w:numId w:val="1"/>
        </w:numPr>
        <w:spacing w:after="0" w:line="320" w:lineRule="exact"/>
        <w:rPr>
          <w:b/>
          <w:bCs/>
        </w:rPr>
      </w:pPr>
      <w:r w:rsidRPr="002641AB">
        <w:rPr>
          <w:b/>
          <w:bCs/>
        </w:rPr>
        <w:t>Workforce Management and Development</w:t>
      </w:r>
    </w:p>
    <w:p w14:paraId="305EDA04" w14:textId="77777777" w:rsidR="008B76F9" w:rsidRDefault="008B76F9" w:rsidP="00D75D28">
      <w:pPr>
        <w:pStyle w:val="ListParagraph"/>
        <w:spacing w:after="0" w:line="320" w:lineRule="exact"/>
      </w:pPr>
    </w:p>
    <w:p w14:paraId="15416261" w14:textId="3CFF4FE4" w:rsidR="008B76F9" w:rsidRDefault="008B76F9" w:rsidP="00D75D28">
      <w:pPr>
        <w:pStyle w:val="ListParagraph"/>
        <w:numPr>
          <w:ilvl w:val="0"/>
          <w:numId w:val="8"/>
        </w:numPr>
        <w:spacing w:after="0" w:line="320" w:lineRule="exact"/>
        <w:ind w:left="993"/>
      </w:pPr>
      <w:r>
        <w:t>Lead, mentor, and manage the plant workforce, including supervisors, engineers, technicians, and operators.</w:t>
      </w:r>
    </w:p>
    <w:p w14:paraId="048B0073" w14:textId="77777777" w:rsidR="00B2079F" w:rsidRDefault="00B2079F" w:rsidP="00D75D28">
      <w:pPr>
        <w:pStyle w:val="ListParagraph"/>
        <w:spacing w:after="0" w:line="320" w:lineRule="exact"/>
        <w:ind w:left="993"/>
      </w:pPr>
    </w:p>
    <w:p w14:paraId="191B9520" w14:textId="242D15E3" w:rsidR="00B2079F" w:rsidRDefault="00B2079F" w:rsidP="00D75D28">
      <w:pPr>
        <w:pStyle w:val="ListParagraph"/>
        <w:numPr>
          <w:ilvl w:val="0"/>
          <w:numId w:val="8"/>
        </w:numPr>
        <w:spacing w:after="0" w:line="320" w:lineRule="exact"/>
        <w:ind w:left="993"/>
      </w:pPr>
      <w:r>
        <w:t>Ensure optimal manpower allocation across shifts and departments to maintain operational continuity.</w:t>
      </w:r>
    </w:p>
    <w:p w14:paraId="47730D9E" w14:textId="77777777" w:rsidR="00B2079F" w:rsidRDefault="00B2079F" w:rsidP="00D75D28">
      <w:pPr>
        <w:pStyle w:val="ListParagraph"/>
        <w:spacing w:after="0" w:line="320" w:lineRule="exact"/>
        <w:ind w:left="993"/>
      </w:pPr>
    </w:p>
    <w:p w14:paraId="1EB54875" w14:textId="5F91AC1E" w:rsidR="00B2079F" w:rsidRDefault="00B2079F" w:rsidP="00D75D28">
      <w:pPr>
        <w:pStyle w:val="ListParagraph"/>
        <w:numPr>
          <w:ilvl w:val="0"/>
          <w:numId w:val="8"/>
        </w:numPr>
        <w:spacing w:after="0" w:line="320" w:lineRule="exact"/>
        <w:ind w:left="993"/>
      </w:pPr>
      <w:r>
        <w:t>Drive skill enhancement initiatives, performance evaluations, and succession planning.</w:t>
      </w:r>
    </w:p>
    <w:p w14:paraId="2206726A" w14:textId="1978DD22" w:rsidR="00B2079F" w:rsidRDefault="00B2079F" w:rsidP="00D75D28">
      <w:pPr>
        <w:pStyle w:val="ListParagraph"/>
        <w:spacing w:after="0" w:line="320" w:lineRule="exact"/>
        <w:ind w:left="993"/>
      </w:pPr>
    </w:p>
    <w:p w14:paraId="3371F393" w14:textId="078865BE" w:rsidR="00B2079F" w:rsidRDefault="00B2079F" w:rsidP="00D75D28">
      <w:pPr>
        <w:pStyle w:val="ListParagraph"/>
        <w:numPr>
          <w:ilvl w:val="0"/>
          <w:numId w:val="8"/>
        </w:numPr>
        <w:spacing w:after="0" w:line="320" w:lineRule="exact"/>
        <w:ind w:left="993"/>
      </w:pPr>
      <w:r>
        <w:t>Foster a culture of accountability, teamwork, and continuous improvement.</w:t>
      </w:r>
    </w:p>
    <w:p w14:paraId="1D522B6F" w14:textId="77777777" w:rsidR="00B2079F" w:rsidRDefault="00B2079F" w:rsidP="00D75D28">
      <w:pPr>
        <w:spacing w:after="0" w:line="320" w:lineRule="exact"/>
      </w:pPr>
    </w:p>
    <w:p w14:paraId="11FA79E4" w14:textId="3869FA69" w:rsidR="00B2079F" w:rsidRPr="00093C20" w:rsidRDefault="00B2079F" w:rsidP="00D75D28">
      <w:pPr>
        <w:pStyle w:val="ListParagraph"/>
        <w:numPr>
          <w:ilvl w:val="0"/>
          <w:numId w:val="1"/>
        </w:numPr>
        <w:spacing w:after="0" w:line="320" w:lineRule="exact"/>
        <w:rPr>
          <w:b/>
          <w:bCs/>
        </w:rPr>
      </w:pPr>
      <w:r w:rsidRPr="00093C20">
        <w:rPr>
          <w:b/>
          <w:bCs/>
        </w:rPr>
        <w:t>Quality Assurance and Process Control</w:t>
      </w:r>
    </w:p>
    <w:p w14:paraId="414EE229" w14:textId="77777777" w:rsidR="00B2079F" w:rsidRDefault="00B2079F" w:rsidP="00D75D28">
      <w:pPr>
        <w:pStyle w:val="ListParagraph"/>
        <w:spacing w:after="0" w:line="320" w:lineRule="exact"/>
      </w:pPr>
    </w:p>
    <w:p w14:paraId="623F707B" w14:textId="797C74B7" w:rsidR="00B2079F" w:rsidRDefault="00B2079F" w:rsidP="00D75D28">
      <w:pPr>
        <w:pStyle w:val="ListParagraph"/>
        <w:numPr>
          <w:ilvl w:val="0"/>
          <w:numId w:val="7"/>
        </w:numPr>
        <w:spacing w:after="0" w:line="320" w:lineRule="exact"/>
        <w:ind w:left="993"/>
      </w:pPr>
      <w:r>
        <w:t>Establish and maintain stringent quality systems to ensure all steel products meet industry standards and customer requirements.</w:t>
      </w:r>
    </w:p>
    <w:p w14:paraId="49F432D7" w14:textId="77777777" w:rsidR="00B2079F" w:rsidRDefault="00B2079F" w:rsidP="00D75D28">
      <w:pPr>
        <w:pStyle w:val="ListParagraph"/>
        <w:spacing w:after="0" w:line="320" w:lineRule="exact"/>
        <w:ind w:left="993"/>
      </w:pPr>
    </w:p>
    <w:p w14:paraId="52C42432" w14:textId="36F24E69" w:rsidR="00B2079F" w:rsidRDefault="00B2079F" w:rsidP="00D75D28">
      <w:pPr>
        <w:pStyle w:val="ListParagraph"/>
        <w:numPr>
          <w:ilvl w:val="0"/>
          <w:numId w:val="7"/>
        </w:numPr>
        <w:spacing w:after="0" w:line="320" w:lineRule="exact"/>
        <w:ind w:left="993"/>
      </w:pPr>
      <w:r>
        <w:t>Drive continuous improvement and root-cause analysis to reduce defects and enhance product consistency.</w:t>
      </w:r>
    </w:p>
    <w:p w14:paraId="6CC7315F" w14:textId="77777777" w:rsidR="00B2079F" w:rsidRDefault="00B2079F" w:rsidP="00D75D28">
      <w:pPr>
        <w:spacing w:after="0" w:line="320" w:lineRule="exact"/>
      </w:pPr>
    </w:p>
    <w:p w14:paraId="58598156" w14:textId="1F673760" w:rsidR="00B2079F" w:rsidRPr="00093C20" w:rsidRDefault="00B2079F" w:rsidP="00D75D28">
      <w:pPr>
        <w:pStyle w:val="ListParagraph"/>
        <w:numPr>
          <w:ilvl w:val="0"/>
          <w:numId w:val="1"/>
        </w:numPr>
        <w:spacing w:after="0" w:line="320" w:lineRule="exact"/>
        <w:rPr>
          <w:b/>
          <w:bCs/>
        </w:rPr>
      </w:pPr>
      <w:r w:rsidRPr="00093C20">
        <w:rPr>
          <w:b/>
          <w:bCs/>
        </w:rPr>
        <w:t>Health, Safety and Environmental Compliance</w:t>
      </w:r>
    </w:p>
    <w:p w14:paraId="5EC630C3" w14:textId="77777777" w:rsidR="00B2079F" w:rsidRDefault="00B2079F" w:rsidP="00D75D28">
      <w:pPr>
        <w:pStyle w:val="ListParagraph"/>
        <w:spacing w:after="0" w:line="320" w:lineRule="exact"/>
      </w:pPr>
    </w:p>
    <w:p w14:paraId="442F92FC" w14:textId="5B9D843A" w:rsidR="00B2079F" w:rsidRDefault="00B2079F" w:rsidP="00D75D28">
      <w:pPr>
        <w:pStyle w:val="ListParagraph"/>
        <w:numPr>
          <w:ilvl w:val="0"/>
          <w:numId w:val="6"/>
        </w:numPr>
        <w:spacing w:after="0" w:line="320" w:lineRule="exact"/>
        <w:ind w:left="993"/>
      </w:pPr>
      <w:r>
        <w:t>Ensure 100% adherence to statutory safety protocols and environmental regulations.</w:t>
      </w:r>
    </w:p>
    <w:p w14:paraId="5B0C4DF3" w14:textId="77777777" w:rsidR="00B2079F" w:rsidRDefault="00B2079F" w:rsidP="00D75D28">
      <w:pPr>
        <w:pStyle w:val="ListParagraph"/>
        <w:spacing w:after="0" w:line="320" w:lineRule="exact"/>
        <w:ind w:left="993"/>
      </w:pPr>
    </w:p>
    <w:p w14:paraId="5461CD99" w14:textId="32B0E689" w:rsidR="00B2079F" w:rsidRDefault="00B2079F" w:rsidP="00D75D28">
      <w:pPr>
        <w:pStyle w:val="ListParagraph"/>
        <w:numPr>
          <w:ilvl w:val="0"/>
          <w:numId w:val="6"/>
        </w:numPr>
        <w:spacing w:after="0" w:line="320" w:lineRule="exact"/>
        <w:ind w:left="993"/>
      </w:pPr>
      <w:r>
        <w:t>Promote a safety-first culture through training, audits, and proactive risk mitigation.</w:t>
      </w:r>
    </w:p>
    <w:p w14:paraId="6AD5EB6B" w14:textId="77777777" w:rsidR="00B2079F" w:rsidRDefault="00B2079F" w:rsidP="00D75D28">
      <w:pPr>
        <w:spacing w:after="0" w:line="320" w:lineRule="exact"/>
      </w:pPr>
    </w:p>
    <w:p w14:paraId="07C2E9D1" w14:textId="1636076E" w:rsidR="00B2079F" w:rsidRPr="00093C20" w:rsidRDefault="00B2079F" w:rsidP="00D75D28">
      <w:pPr>
        <w:pStyle w:val="ListParagraph"/>
        <w:numPr>
          <w:ilvl w:val="0"/>
          <w:numId w:val="1"/>
        </w:numPr>
        <w:spacing w:after="0" w:line="320" w:lineRule="exact"/>
        <w:rPr>
          <w:b/>
          <w:bCs/>
        </w:rPr>
      </w:pPr>
      <w:r w:rsidRPr="00093C20">
        <w:rPr>
          <w:b/>
          <w:bCs/>
        </w:rPr>
        <w:t>Maintenance and Asset Reliability</w:t>
      </w:r>
    </w:p>
    <w:p w14:paraId="58421599" w14:textId="77777777" w:rsidR="00B2079F" w:rsidRDefault="00B2079F" w:rsidP="00D75D28">
      <w:pPr>
        <w:pStyle w:val="ListParagraph"/>
        <w:spacing w:after="0" w:line="320" w:lineRule="exact"/>
      </w:pPr>
    </w:p>
    <w:p w14:paraId="0782837A" w14:textId="764A829B" w:rsidR="00B2079F" w:rsidRDefault="00B2079F" w:rsidP="00D75D28">
      <w:pPr>
        <w:pStyle w:val="ListParagraph"/>
        <w:numPr>
          <w:ilvl w:val="0"/>
          <w:numId w:val="5"/>
        </w:numPr>
        <w:spacing w:after="0" w:line="320" w:lineRule="exact"/>
        <w:ind w:left="993"/>
      </w:pPr>
      <w:r>
        <w:t>Oversee preventive and predictive maintenance programs to maximise machine uptime and improve asset life.</w:t>
      </w:r>
    </w:p>
    <w:p w14:paraId="351B1CE6" w14:textId="77777777" w:rsidR="00B2079F" w:rsidRDefault="00B2079F" w:rsidP="00D75D28">
      <w:pPr>
        <w:pStyle w:val="ListParagraph"/>
        <w:spacing w:after="0" w:line="320" w:lineRule="exact"/>
        <w:ind w:left="993"/>
      </w:pPr>
    </w:p>
    <w:p w14:paraId="16F4AF28" w14:textId="7A4DF90D" w:rsidR="00B2079F" w:rsidRDefault="00B2079F" w:rsidP="00D75D28">
      <w:pPr>
        <w:pStyle w:val="ListParagraph"/>
        <w:numPr>
          <w:ilvl w:val="0"/>
          <w:numId w:val="5"/>
        </w:numPr>
        <w:spacing w:after="0" w:line="320" w:lineRule="exact"/>
        <w:ind w:left="993"/>
      </w:pPr>
      <w:r>
        <w:t>Collaborate with maintenance teams to ensure timely resolution of breakdowns with minimum production disruption.</w:t>
      </w:r>
    </w:p>
    <w:p w14:paraId="4CCD22A4" w14:textId="77777777" w:rsidR="00B2079F" w:rsidRDefault="00B2079F" w:rsidP="00D75D28">
      <w:pPr>
        <w:spacing w:after="0" w:line="320" w:lineRule="exact"/>
      </w:pPr>
    </w:p>
    <w:p w14:paraId="368B5E10" w14:textId="5043AE7B" w:rsidR="00B2079F" w:rsidRPr="00093C20" w:rsidRDefault="00B2079F" w:rsidP="00D75D28">
      <w:pPr>
        <w:pStyle w:val="ListParagraph"/>
        <w:numPr>
          <w:ilvl w:val="0"/>
          <w:numId w:val="1"/>
        </w:numPr>
        <w:spacing w:after="0" w:line="320" w:lineRule="exact"/>
        <w:rPr>
          <w:b/>
          <w:bCs/>
        </w:rPr>
      </w:pPr>
      <w:r w:rsidRPr="00093C20">
        <w:rPr>
          <w:b/>
          <w:bCs/>
        </w:rPr>
        <w:t>Resource Utilisation and Cost Management</w:t>
      </w:r>
    </w:p>
    <w:p w14:paraId="6809F4E3" w14:textId="77777777" w:rsidR="00B2079F" w:rsidRDefault="00B2079F" w:rsidP="00D75D28">
      <w:pPr>
        <w:pStyle w:val="ListParagraph"/>
        <w:spacing w:after="0" w:line="320" w:lineRule="exact"/>
      </w:pPr>
    </w:p>
    <w:p w14:paraId="057AB6D7" w14:textId="167F462E" w:rsidR="00B2079F" w:rsidRDefault="00B2079F" w:rsidP="00D75D28">
      <w:pPr>
        <w:pStyle w:val="ListParagraph"/>
        <w:numPr>
          <w:ilvl w:val="0"/>
          <w:numId w:val="4"/>
        </w:numPr>
        <w:spacing w:after="0" w:line="320" w:lineRule="exact"/>
        <w:ind w:left="993"/>
      </w:pPr>
      <w:r>
        <w:t>Optimize consumption of raw materials, consumables, and utilities to reduce waste and operating cost.</w:t>
      </w:r>
    </w:p>
    <w:p w14:paraId="33B1B8DF" w14:textId="77777777" w:rsidR="00B2079F" w:rsidRDefault="00B2079F" w:rsidP="00D75D28">
      <w:pPr>
        <w:pStyle w:val="ListParagraph"/>
        <w:spacing w:after="0" w:line="320" w:lineRule="exact"/>
        <w:ind w:left="993"/>
      </w:pPr>
    </w:p>
    <w:p w14:paraId="69340E5F" w14:textId="101ADA0C" w:rsidR="00B2079F" w:rsidRDefault="00B2079F" w:rsidP="00D75D28">
      <w:pPr>
        <w:pStyle w:val="ListParagraph"/>
        <w:numPr>
          <w:ilvl w:val="0"/>
          <w:numId w:val="4"/>
        </w:numPr>
        <w:spacing w:after="0" w:line="320" w:lineRule="exact"/>
        <w:ind w:left="993"/>
      </w:pPr>
      <w:r>
        <w:t>Drive energy efficiency initiatives and sustainable resource usage practices.</w:t>
      </w:r>
    </w:p>
    <w:p w14:paraId="555D210F" w14:textId="77777777" w:rsidR="00B2079F" w:rsidRDefault="00B2079F" w:rsidP="00D75D28">
      <w:pPr>
        <w:pStyle w:val="ListParagraph"/>
        <w:spacing w:after="0" w:line="320" w:lineRule="exact"/>
        <w:ind w:left="993"/>
      </w:pPr>
    </w:p>
    <w:p w14:paraId="6C605AC7" w14:textId="327FCD85" w:rsidR="00B32C04" w:rsidRDefault="00B32C04" w:rsidP="00D75D28">
      <w:pPr>
        <w:pStyle w:val="ListParagraph"/>
        <w:numPr>
          <w:ilvl w:val="0"/>
          <w:numId w:val="4"/>
        </w:numPr>
        <w:spacing w:after="0" w:line="320" w:lineRule="exact"/>
        <w:ind w:left="993"/>
      </w:pPr>
      <w:r>
        <w:t>Devel</w:t>
      </w:r>
      <w:r w:rsidR="0061617C">
        <w:t>op and manage plant budgets, monitor expenditures, and implement cost-reduction strategies.</w:t>
      </w:r>
    </w:p>
    <w:p w14:paraId="6BC6E7A5" w14:textId="77777777" w:rsidR="0061617C" w:rsidRDefault="0061617C" w:rsidP="00D75D28">
      <w:pPr>
        <w:spacing w:after="0" w:line="320" w:lineRule="exact"/>
      </w:pPr>
    </w:p>
    <w:p w14:paraId="3E473498" w14:textId="2ABD210B" w:rsidR="0061617C" w:rsidRPr="00093C20" w:rsidRDefault="0061617C" w:rsidP="00D75D28">
      <w:pPr>
        <w:pStyle w:val="ListParagraph"/>
        <w:numPr>
          <w:ilvl w:val="0"/>
          <w:numId w:val="1"/>
        </w:numPr>
        <w:spacing w:after="0" w:line="320" w:lineRule="exact"/>
        <w:rPr>
          <w:b/>
          <w:bCs/>
        </w:rPr>
      </w:pPr>
      <w:r w:rsidRPr="00093C20">
        <w:rPr>
          <w:b/>
          <w:bCs/>
        </w:rPr>
        <w:t>Business Development and Market Engagement</w:t>
      </w:r>
    </w:p>
    <w:p w14:paraId="6599EA3D" w14:textId="77777777" w:rsidR="0061617C" w:rsidRDefault="0061617C" w:rsidP="00D75D28">
      <w:pPr>
        <w:pStyle w:val="ListParagraph"/>
        <w:spacing w:after="0" w:line="320" w:lineRule="exact"/>
      </w:pPr>
    </w:p>
    <w:p w14:paraId="4AC7F98B" w14:textId="14F817F4" w:rsidR="0061617C" w:rsidRDefault="0061617C" w:rsidP="00D75D28">
      <w:pPr>
        <w:pStyle w:val="ListParagraph"/>
        <w:numPr>
          <w:ilvl w:val="0"/>
          <w:numId w:val="3"/>
        </w:numPr>
        <w:spacing w:after="0" w:line="320" w:lineRule="exact"/>
        <w:ind w:left="993"/>
      </w:pPr>
      <w:r>
        <w:t>Identify new customers and business opportunities for finished steel products.</w:t>
      </w:r>
    </w:p>
    <w:p w14:paraId="16218492" w14:textId="77777777" w:rsidR="0061617C" w:rsidRDefault="0061617C" w:rsidP="00D75D28">
      <w:pPr>
        <w:pStyle w:val="ListParagraph"/>
        <w:spacing w:after="0" w:line="320" w:lineRule="exact"/>
        <w:ind w:left="993"/>
      </w:pPr>
    </w:p>
    <w:p w14:paraId="36751EB5" w14:textId="4ABB8022" w:rsidR="0061617C" w:rsidRDefault="00091B26" w:rsidP="00D75D28">
      <w:pPr>
        <w:pStyle w:val="ListParagraph"/>
        <w:numPr>
          <w:ilvl w:val="0"/>
          <w:numId w:val="3"/>
        </w:numPr>
        <w:spacing w:after="0" w:line="320" w:lineRule="exact"/>
        <w:ind w:left="993"/>
      </w:pPr>
      <w:r>
        <w:t>Track market trends, competitor activities, and customer requirements for product and capacity planning.</w:t>
      </w:r>
    </w:p>
    <w:p w14:paraId="3781395A" w14:textId="77777777" w:rsidR="00091B26" w:rsidRDefault="00091B26" w:rsidP="00D75D28">
      <w:pPr>
        <w:pStyle w:val="ListParagraph"/>
        <w:spacing w:after="0" w:line="320" w:lineRule="exact"/>
        <w:ind w:left="993"/>
      </w:pPr>
    </w:p>
    <w:p w14:paraId="5AEB0784" w14:textId="63F13AD8" w:rsidR="00091B26" w:rsidRDefault="00091B26" w:rsidP="00D75D28">
      <w:pPr>
        <w:pStyle w:val="ListParagraph"/>
        <w:numPr>
          <w:ilvl w:val="0"/>
          <w:numId w:val="3"/>
        </w:numPr>
        <w:spacing w:after="0" w:line="320" w:lineRule="exact"/>
        <w:ind w:left="993"/>
      </w:pPr>
      <w:r>
        <w:t>Build strategic alliances, explore new product lines, and support brand enhancement initiatives.</w:t>
      </w:r>
    </w:p>
    <w:p w14:paraId="6DCB812B" w14:textId="054FCEAE" w:rsidR="00091B26" w:rsidRDefault="00091B26" w:rsidP="00D75D28">
      <w:pPr>
        <w:spacing w:after="0" w:line="320" w:lineRule="exact"/>
      </w:pPr>
    </w:p>
    <w:p w14:paraId="115C0F54" w14:textId="4F46E66D" w:rsidR="00091B26" w:rsidRPr="00093C20" w:rsidRDefault="00091B26" w:rsidP="00D75D28">
      <w:pPr>
        <w:pStyle w:val="ListParagraph"/>
        <w:numPr>
          <w:ilvl w:val="0"/>
          <w:numId w:val="1"/>
        </w:numPr>
        <w:spacing w:after="0" w:line="320" w:lineRule="exact"/>
        <w:rPr>
          <w:b/>
          <w:bCs/>
        </w:rPr>
      </w:pPr>
      <w:r w:rsidRPr="00093C20">
        <w:rPr>
          <w:b/>
          <w:bCs/>
        </w:rPr>
        <w:t>Continuous Improvement and Strategic Execution</w:t>
      </w:r>
    </w:p>
    <w:p w14:paraId="7A6F4041" w14:textId="77777777" w:rsidR="00091B26" w:rsidRDefault="00091B26" w:rsidP="00D75D28">
      <w:pPr>
        <w:pStyle w:val="ListParagraph"/>
        <w:spacing w:after="0" w:line="320" w:lineRule="exact"/>
      </w:pPr>
    </w:p>
    <w:p w14:paraId="52B7B378" w14:textId="4C0FFCC3" w:rsidR="00091B26" w:rsidRDefault="00091B26" w:rsidP="00D75D28">
      <w:pPr>
        <w:pStyle w:val="ListParagraph"/>
        <w:numPr>
          <w:ilvl w:val="0"/>
          <w:numId w:val="2"/>
        </w:numPr>
        <w:spacing w:after="0" w:line="320" w:lineRule="exact"/>
        <w:ind w:left="993"/>
      </w:pPr>
      <w:r>
        <w:t>Champion lean manufacturing, Six Sigma, and other performance-enhancement methodologies.</w:t>
      </w:r>
    </w:p>
    <w:p w14:paraId="41DF68F1" w14:textId="77777777" w:rsidR="00091B26" w:rsidRDefault="00091B26" w:rsidP="00D75D28">
      <w:pPr>
        <w:pStyle w:val="ListParagraph"/>
        <w:spacing w:after="0" w:line="320" w:lineRule="exact"/>
        <w:ind w:left="993"/>
      </w:pPr>
    </w:p>
    <w:p w14:paraId="02EAF80B" w14:textId="29AC073E" w:rsidR="00091B26" w:rsidRDefault="00091B26" w:rsidP="00D75D28">
      <w:pPr>
        <w:pStyle w:val="ListParagraph"/>
        <w:numPr>
          <w:ilvl w:val="0"/>
          <w:numId w:val="2"/>
        </w:numPr>
        <w:spacing w:after="0" w:line="320" w:lineRule="exact"/>
        <w:ind w:left="993"/>
      </w:pPr>
      <w:r>
        <w:t>Lead long-term strategic initiatives to improve operational capability, plant efficiency, and competitiveness.</w:t>
      </w:r>
    </w:p>
    <w:p w14:paraId="31652AF1" w14:textId="77777777" w:rsidR="00B74FB0" w:rsidRDefault="00B74FB0" w:rsidP="00D75D28">
      <w:pPr>
        <w:pStyle w:val="ListParagraph"/>
        <w:spacing w:after="0" w:line="320" w:lineRule="exact"/>
      </w:pPr>
    </w:p>
    <w:p w14:paraId="291029DE" w14:textId="11D8CF2E" w:rsidR="00091B26" w:rsidRPr="00093C20" w:rsidRDefault="00B74FB0" w:rsidP="00D75D28">
      <w:pPr>
        <w:spacing w:after="0" w:line="320" w:lineRule="exact"/>
        <w:ind w:left="360"/>
        <w:rPr>
          <w:b/>
          <w:bCs/>
          <w:sz w:val="24"/>
          <w:szCs w:val="24"/>
        </w:rPr>
      </w:pPr>
      <w:r w:rsidRPr="00093C20">
        <w:rPr>
          <w:b/>
          <w:bCs/>
          <w:sz w:val="24"/>
          <w:szCs w:val="24"/>
        </w:rPr>
        <w:t>Desired Candidate Profile</w:t>
      </w:r>
    </w:p>
    <w:p w14:paraId="612B66F3" w14:textId="54EAF5EA" w:rsidR="00B74FB0" w:rsidRPr="007342FE" w:rsidRDefault="00B74FB0" w:rsidP="00D75D28">
      <w:pPr>
        <w:spacing w:after="0" w:line="320" w:lineRule="exact"/>
        <w:ind w:left="360"/>
        <w:rPr>
          <w:b/>
          <w:bCs/>
        </w:rPr>
      </w:pPr>
      <w:r w:rsidRPr="007342FE">
        <w:rPr>
          <w:b/>
          <w:bCs/>
        </w:rPr>
        <w:t>Education:</w:t>
      </w:r>
    </w:p>
    <w:p w14:paraId="0764AD3B" w14:textId="4106E73A" w:rsidR="00B74FB0" w:rsidRDefault="00B74FB0" w:rsidP="00D75D28">
      <w:pPr>
        <w:spacing w:after="0" w:line="320" w:lineRule="exact"/>
        <w:ind w:left="360"/>
      </w:pPr>
      <w:r>
        <w:t>Bachelor’s degree in Mechanical, Production or Industrial Engineering</w:t>
      </w:r>
    </w:p>
    <w:p w14:paraId="229DD287" w14:textId="11C2D162" w:rsidR="00B74FB0" w:rsidRDefault="00B74FB0" w:rsidP="00D75D28">
      <w:pPr>
        <w:spacing w:after="0" w:line="320" w:lineRule="exact"/>
        <w:ind w:left="360"/>
      </w:pPr>
      <w:r>
        <w:t>Advance qualifications are an advantage</w:t>
      </w:r>
    </w:p>
    <w:p w14:paraId="3B0334E9" w14:textId="616F19B2" w:rsidR="00B74FB0" w:rsidRPr="007342FE" w:rsidRDefault="00B74FB0" w:rsidP="00D75D28">
      <w:pPr>
        <w:spacing w:after="0" w:line="320" w:lineRule="exact"/>
        <w:ind w:left="360"/>
        <w:rPr>
          <w:b/>
          <w:bCs/>
        </w:rPr>
      </w:pPr>
      <w:r w:rsidRPr="007342FE">
        <w:rPr>
          <w:b/>
          <w:bCs/>
        </w:rPr>
        <w:t>Experience:</w:t>
      </w:r>
    </w:p>
    <w:p w14:paraId="03ECCB95" w14:textId="592FBEE4" w:rsidR="00B74FB0" w:rsidRDefault="00B74FB0" w:rsidP="00D75D28">
      <w:pPr>
        <w:spacing w:after="0" w:line="320" w:lineRule="exact"/>
        <w:ind w:left="360"/>
      </w:pPr>
      <w:r>
        <w:t>20 – 25 years in steel manufacturing with hands-on experience in melt shops and rolling mills, including leadership roles.</w:t>
      </w:r>
    </w:p>
    <w:p w14:paraId="7F02235D" w14:textId="1DE3AE72" w:rsidR="00B74FB0" w:rsidRPr="007342FE" w:rsidRDefault="00B74FB0" w:rsidP="00D75D28">
      <w:pPr>
        <w:spacing w:after="0" w:line="320" w:lineRule="exact"/>
        <w:ind w:left="360"/>
        <w:rPr>
          <w:b/>
          <w:bCs/>
        </w:rPr>
      </w:pPr>
      <w:r w:rsidRPr="007342FE">
        <w:rPr>
          <w:b/>
          <w:bCs/>
        </w:rPr>
        <w:t>Technical Expertise:</w:t>
      </w:r>
    </w:p>
    <w:p w14:paraId="45E3D4B8" w14:textId="26DC9D27" w:rsidR="00B74FB0" w:rsidRDefault="00B74FB0" w:rsidP="00D75D28">
      <w:pPr>
        <w:spacing w:after="0" w:line="320" w:lineRule="exact"/>
        <w:ind w:left="360"/>
      </w:pPr>
      <w:r>
        <w:t>Strong understanding of steelmaking technologies, equipment, process flows, safety norms, and environmental standards.</w:t>
      </w:r>
    </w:p>
    <w:p w14:paraId="38A703FA" w14:textId="740C27E1" w:rsidR="00B74FB0" w:rsidRPr="00093C20" w:rsidRDefault="00B74FB0" w:rsidP="00D75D28">
      <w:pPr>
        <w:spacing w:after="0" w:line="320" w:lineRule="exact"/>
        <w:ind w:left="360"/>
        <w:rPr>
          <w:b/>
          <w:bCs/>
        </w:rPr>
      </w:pPr>
      <w:r w:rsidRPr="00093C20">
        <w:rPr>
          <w:b/>
          <w:bCs/>
        </w:rPr>
        <w:t xml:space="preserve">Leadership:  </w:t>
      </w:r>
    </w:p>
    <w:p w14:paraId="19FC657A" w14:textId="15AFF6F9" w:rsidR="00B74FB0" w:rsidRDefault="00B74FB0" w:rsidP="00D75D28">
      <w:pPr>
        <w:spacing w:after="0" w:line="320" w:lineRule="exact"/>
        <w:ind w:left="360"/>
      </w:pPr>
      <w:r>
        <w:t>Excellent communication</w:t>
      </w:r>
      <w:r w:rsidR="007342FE">
        <w:t>, team-building, and people-management skills with experience handling large plant workforces.</w:t>
      </w:r>
    </w:p>
    <w:p w14:paraId="665C93E9" w14:textId="027C7AB3" w:rsidR="007342FE" w:rsidRPr="00093C20" w:rsidRDefault="007342FE" w:rsidP="00D75D28">
      <w:pPr>
        <w:spacing w:after="0" w:line="320" w:lineRule="exact"/>
        <w:ind w:left="360"/>
        <w:rPr>
          <w:b/>
          <w:bCs/>
        </w:rPr>
      </w:pPr>
      <w:r w:rsidRPr="00093C20">
        <w:rPr>
          <w:b/>
          <w:bCs/>
        </w:rPr>
        <w:t>Analytical Ability:</w:t>
      </w:r>
    </w:p>
    <w:p w14:paraId="36391E05" w14:textId="3F4EA71B" w:rsidR="007342FE" w:rsidRDefault="007342FE" w:rsidP="00D75D28">
      <w:pPr>
        <w:spacing w:after="0" w:line="320" w:lineRule="exact"/>
        <w:ind w:left="360"/>
      </w:pPr>
      <w:r>
        <w:t>Skilled in diagnosing complex technical and operational challenges and implementing sustainable solutions.</w:t>
      </w:r>
    </w:p>
    <w:p w14:paraId="4E64C3BB" w14:textId="16680DCB" w:rsidR="007342FE" w:rsidRPr="00093C20" w:rsidRDefault="007342FE" w:rsidP="00D75D28">
      <w:pPr>
        <w:spacing w:after="0" w:line="320" w:lineRule="exact"/>
        <w:ind w:left="360"/>
        <w:rPr>
          <w:b/>
          <w:bCs/>
        </w:rPr>
      </w:pPr>
      <w:r w:rsidRPr="00093C20">
        <w:rPr>
          <w:b/>
          <w:bCs/>
        </w:rPr>
        <w:t xml:space="preserve">Strategic and Financial Acumen: </w:t>
      </w:r>
    </w:p>
    <w:p w14:paraId="7FAFD154" w14:textId="0724325D" w:rsidR="007342FE" w:rsidRDefault="007342FE" w:rsidP="00D75D28">
      <w:pPr>
        <w:spacing w:after="0" w:line="320" w:lineRule="exact"/>
        <w:ind w:left="360"/>
      </w:pPr>
      <w:r>
        <w:t>Capable of developing long-term strategies while managing budgets and P&amp;L performance.</w:t>
      </w:r>
    </w:p>
    <w:p w14:paraId="0B5C68BB" w14:textId="5EBD92C1" w:rsidR="007342FE" w:rsidRPr="00093C20" w:rsidRDefault="007342FE" w:rsidP="00D75D28">
      <w:pPr>
        <w:spacing w:after="0" w:line="320" w:lineRule="exact"/>
        <w:ind w:left="360"/>
        <w:rPr>
          <w:b/>
          <w:bCs/>
        </w:rPr>
      </w:pPr>
      <w:r w:rsidRPr="00093C20">
        <w:rPr>
          <w:b/>
          <w:bCs/>
        </w:rPr>
        <w:t>Change Management:</w:t>
      </w:r>
    </w:p>
    <w:p w14:paraId="722F35F5" w14:textId="19C7A141" w:rsidR="007342FE" w:rsidRDefault="007342FE" w:rsidP="00D75D28">
      <w:pPr>
        <w:spacing w:after="0" w:line="320" w:lineRule="exact"/>
        <w:ind w:left="360"/>
      </w:pPr>
      <w:r>
        <w:t>Ability to drive modernisation initiatives and adapt to new technologies.</w:t>
      </w:r>
    </w:p>
    <w:p w14:paraId="4758CB3F" w14:textId="77777777" w:rsidR="00A429B1" w:rsidRPr="005A20BB" w:rsidRDefault="00A429B1" w:rsidP="00D75D28">
      <w:pPr>
        <w:spacing w:after="0" w:line="320" w:lineRule="exact"/>
        <w:jc w:val="both"/>
        <w:rPr>
          <w:rFonts w:ascii="Aptos" w:hAnsi="Aptos" w:cs="Trebuchet MS"/>
          <w:b/>
          <w:bCs/>
        </w:rPr>
      </w:pPr>
    </w:p>
    <w:p w14:paraId="347A09E0" w14:textId="340FDBFB" w:rsidR="00A429B1" w:rsidRDefault="00A429B1" w:rsidP="00D75D28">
      <w:pPr>
        <w:spacing w:after="0" w:line="320" w:lineRule="exact"/>
        <w:jc w:val="both"/>
        <w:rPr>
          <w:rFonts w:ascii="Aptos" w:hAnsi="Aptos"/>
        </w:rPr>
      </w:pPr>
      <w:r w:rsidRPr="005A20BB">
        <w:rPr>
          <w:rFonts w:ascii="Aptos" w:hAnsi="Aptos"/>
        </w:rPr>
        <w:t xml:space="preserve">If you are interested in applying for </w:t>
      </w:r>
      <w:r w:rsidR="00D75D28">
        <w:rPr>
          <w:rFonts w:ascii="Aptos" w:hAnsi="Aptos"/>
        </w:rPr>
        <w:t>this</w:t>
      </w:r>
      <w:r w:rsidRPr="005A20BB">
        <w:rPr>
          <w:rFonts w:ascii="Aptos" w:hAnsi="Aptos"/>
        </w:rPr>
        <w:t xml:space="preserve"> position, please </w:t>
      </w:r>
      <w:r>
        <w:rPr>
          <w:rFonts w:ascii="Aptos" w:hAnsi="Aptos"/>
        </w:rPr>
        <w:t xml:space="preserve">send your </w:t>
      </w:r>
      <w:r w:rsidRPr="005A20BB">
        <w:rPr>
          <w:rFonts w:ascii="Aptos" w:hAnsi="Aptos"/>
        </w:rPr>
        <w:t>CV,</w:t>
      </w:r>
      <w:r>
        <w:rPr>
          <w:rFonts w:ascii="Aptos" w:hAnsi="Aptos"/>
        </w:rPr>
        <w:t xml:space="preserve"> before </w:t>
      </w:r>
      <w:r>
        <w:rPr>
          <w:rFonts w:ascii="Aptos" w:hAnsi="Aptos"/>
        </w:rPr>
        <w:t>13 March</w:t>
      </w:r>
      <w:r>
        <w:rPr>
          <w:rFonts w:ascii="Aptos" w:hAnsi="Aptos"/>
        </w:rPr>
        <w:t xml:space="preserve"> 202</w:t>
      </w:r>
      <w:r>
        <w:rPr>
          <w:rFonts w:ascii="Aptos" w:hAnsi="Aptos"/>
        </w:rPr>
        <w:t>6</w:t>
      </w:r>
      <w:r w:rsidRPr="005A20BB">
        <w:rPr>
          <w:rFonts w:ascii="Aptos" w:hAnsi="Aptos"/>
        </w:rPr>
        <w:t xml:space="preserve">, </w:t>
      </w:r>
      <w:r>
        <w:rPr>
          <w:rFonts w:ascii="Aptos" w:hAnsi="Aptos"/>
        </w:rPr>
        <w:t xml:space="preserve">to </w:t>
      </w:r>
      <w:hyperlink r:id="rId6" w:history="1">
        <w:r w:rsidRPr="005A20BB">
          <w:rPr>
            <w:rStyle w:val="Hyperlink"/>
            <w:rFonts w:ascii="Aptos" w:hAnsi="Aptos"/>
          </w:rPr>
          <w:t>recruitment@kamalcisco.co.za</w:t>
        </w:r>
      </w:hyperlink>
      <w:r>
        <w:rPr>
          <w:rFonts w:ascii="Aptos" w:hAnsi="Aptos"/>
        </w:rPr>
        <w:t>.  Candidates must include their current CTC, expected CTC, notice period and readiness to relocate in their application.</w:t>
      </w:r>
    </w:p>
    <w:p w14:paraId="48D9B5FC" w14:textId="77777777" w:rsidR="00A429B1" w:rsidRDefault="00A429B1" w:rsidP="00D75D28">
      <w:pPr>
        <w:spacing w:after="0" w:line="320" w:lineRule="exact"/>
        <w:jc w:val="both"/>
        <w:rPr>
          <w:rFonts w:ascii="Aptos" w:hAnsi="Aptos"/>
        </w:rPr>
      </w:pPr>
    </w:p>
    <w:p w14:paraId="632755B1" w14:textId="62A7A6C8" w:rsidR="00A429B1" w:rsidRDefault="00A429B1" w:rsidP="00D75D28">
      <w:pPr>
        <w:spacing w:after="0" w:line="320" w:lineRule="exact"/>
        <w:jc w:val="both"/>
        <w:rPr>
          <w:rFonts w:ascii="Aptos" w:hAnsi="Aptos"/>
        </w:rPr>
      </w:pPr>
      <w:r>
        <w:rPr>
          <w:rFonts w:ascii="Aptos" w:hAnsi="Aptos"/>
        </w:rPr>
        <w:t xml:space="preserve">Shortlisted candidates will be interviewed within the </w:t>
      </w:r>
      <w:r w:rsidR="00E34F8B">
        <w:rPr>
          <w:rFonts w:ascii="Aptos" w:hAnsi="Aptos"/>
        </w:rPr>
        <w:t>last</w:t>
      </w:r>
      <w:r>
        <w:rPr>
          <w:rFonts w:ascii="Aptos" w:hAnsi="Aptos"/>
        </w:rPr>
        <w:t xml:space="preserve"> two weeks of</w:t>
      </w:r>
      <w:r w:rsidR="00E34F8B">
        <w:rPr>
          <w:rFonts w:ascii="Aptos" w:hAnsi="Aptos"/>
        </w:rPr>
        <w:t xml:space="preserve"> March.</w:t>
      </w:r>
    </w:p>
    <w:p w14:paraId="477800EE" w14:textId="77777777" w:rsidR="00FB4B8D" w:rsidRDefault="00FB4B8D" w:rsidP="00D75D28">
      <w:pPr>
        <w:spacing w:after="0" w:line="320" w:lineRule="exact"/>
      </w:pPr>
    </w:p>
    <w:sectPr w:rsidR="00FB4B8D" w:rsidSect="00D75D28">
      <w:pgSz w:w="11906" w:h="16838"/>
      <w:pgMar w:top="568" w:right="1440" w:bottom="709"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545914"/>
    <w:multiLevelType w:val="hybridMultilevel"/>
    <w:tmpl w:val="FAF8BE00"/>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15:restartNumberingAfterBreak="0">
    <w:nsid w:val="31B4155D"/>
    <w:multiLevelType w:val="hybridMultilevel"/>
    <w:tmpl w:val="A6209FC0"/>
    <w:lvl w:ilvl="0" w:tplc="1C090009">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 w15:restartNumberingAfterBreak="0">
    <w:nsid w:val="3B310EC8"/>
    <w:multiLevelType w:val="hybridMultilevel"/>
    <w:tmpl w:val="A522BC38"/>
    <w:lvl w:ilvl="0" w:tplc="1C090009">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 w15:restartNumberingAfterBreak="0">
    <w:nsid w:val="45382921"/>
    <w:multiLevelType w:val="hybridMultilevel"/>
    <w:tmpl w:val="327AD634"/>
    <w:lvl w:ilvl="0" w:tplc="1C090009">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4" w15:restartNumberingAfterBreak="0">
    <w:nsid w:val="46380E0F"/>
    <w:multiLevelType w:val="hybridMultilevel"/>
    <w:tmpl w:val="FE4EB6F6"/>
    <w:lvl w:ilvl="0" w:tplc="1C090009">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5" w15:restartNumberingAfterBreak="0">
    <w:nsid w:val="5A314424"/>
    <w:multiLevelType w:val="hybridMultilevel"/>
    <w:tmpl w:val="CE564346"/>
    <w:lvl w:ilvl="0" w:tplc="1C090009">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6" w15:restartNumberingAfterBreak="0">
    <w:nsid w:val="62397C47"/>
    <w:multiLevelType w:val="hybridMultilevel"/>
    <w:tmpl w:val="2BC6B236"/>
    <w:lvl w:ilvl="0" w:tplc="1C090009">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7" w15:restartNumberingAfterBreak="0">
    <w:nsid w:val="6F153B12"/>
    <w:multiLevelType w:val="hybridMultilevel"/>
    <w:tmpl w:val="C0446FD4"/>
    <w:lvl w:ilvl="0" w:tplc="1C090009">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8" w15:restartNumberingAfterBreak="0">
    <w:nsid w:val="704027CF"/>
    <w:multiLevelType w:val="hybridMultilevel"/>
    <w:tmpl w:val="B17C8332"/>
    <w:lvl w:ilvl="0" w:tplc="1C090009">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9" w15:restartNumberingAfterBreak="0">
    <w:nsid w:val="7EC34D42"/>
    <w:multiLevelType w:val="hybridMultilevel"/>
    <w:tmpl w:val="30EE857E"/>
    <w:lvl w:ilvl="0" w:tplc="1C090009">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num w:numId="1" w16cid:durableId="1417630314">
    <w:abstractNumId w:val="0"/>
  </w:num>
  <w:num w:numId="2" w16cid:durableId="2070181824">
    <w:abstractNumId w:val="3"/>
  </w:num>
  <w:num w:numId="3" w16cid:durableId="2110083251">
    <w:abstractNumId w:val="1"/>
  </w:num>
  <w:num w:numId="4" w16cid:durableId="1261985127">
    <w:abstractNumId w:val="9"/>
  </w:num>
  <w:num w:numId="5" w16cid:durableId="1084181524">
    <w:abstractNumId w:val="7"/>
  </w:num>
  <w:num w:numId="6" w16cid:durableId="1254125203">
    <w:abstractNumId w:val="2"/>
  </w:num>
  <w:num w:numId="7" w16cid:durableId="1493445496">
    <w:abstractNumId w:val="6"/>
  </w:num>
  <w:num w:numId="8" w16cid:durableId="661008156">
    <w:abstractNumId w:val="8"/>
  </w:num>
  <w:num w:numId="9" w16cid:durableId="1707484771">
    <w:abstractNumId w:val="5"/>
  </w:num>
  <w:num w:numId="10" w16cid:durableId="170564259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4B8D"/>
    <w:rsid w:val="00091B26"/>
    <w:rsid w:val="00093C20"/>
    <w:rsid w:val="000E6EC5"/>
    <w:rsid w:val="002641AB"/>
    <w:rsid w:val="00342F70"/>
    <w:rsid w:val="0061617C"/>
    <w:rsid w:val="007342FE"/>
    <w:rsid w:val="007F07DE"/>
    <w:rsid w:val="008650B1"/>
    <w:rsid w:val="008B76F9"/>
    <w:rsid w:val="00A429B1"/>
    <w:rsid w:val="00AA7450"/>
    <w:rsid w:val="00AB6DAF"/>
    <w:rsid w:val="00B2079F"/>
    <w:rsid w:val="00B32C04"/>
    <w:rsid w:val="00B74FB0"/>
    <w:rsid w:val="00D72DAB"/>
    <w:rsid w:val="00D75D28"/>
    <w:rsid w:val="00D97F02"/>
    <w:rsid w:val="00E34F8B"/>
    <w:rsid w:val="00FB4B8D"/>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4D6126"/>
  <w15:chartTrackingRefBased/>
  <w15:docId w15:val="{8C76FB5A-B6CB-45C0-9F60-96E7D88DD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Z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B4B8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B4B8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B4B8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B4B8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B4B8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B4B8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4B8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4B8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4B8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4B8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B4B8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B4B8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B4B8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B4B8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B4B8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4B8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4B8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4B8D"/>
    <w:rPr>
      <w:rFonts w:eastAsiaTheme="majorEastAsia" w:cstheme="majorBidi"/>
      <w:color w:val="272727" w:themeColor="text1" w:themeTint="D8"/>
    </w:rPr>
  </w:style>
  <w:style w:type="paragraph" w:styleId="Title">
    <w:name w:val="Title"/>
    <w:basedOn w:val="Normal"/>
    <w:next w:val="Normal"/>
    <w:link w:val="TitleChar"/>
    <w:uiPriority w:val="10"/>
    <w:qFormat/>
    <w:rsid w:val="00FB4B8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4B8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4B8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4B8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4B8D"/>
    <w:pPr>
      <w:spacing w:before="160"/>
      <w:jc w:val="center"/>
    </w:pPr>
    <w:rPr>
      <w:i/>
      <w:iCs/>
      <w:color w:val="404040" w:themeColor="text1" w:themeTint="BF"/>
    </w:rPr>
  </w:style>
  <w:style w:type="character" w:customStyle="1" w:styleId="QuoteChar">
    <w:name w:val="Quote Char"/>
    <w:basedOn w:val="DefaultParagraphFont"/>
    <w:link w:val="Quote"/>
    <w:uiPriority w:val="29"/>
    <w:rsid w:val="00FB4B8D"/>
    <w:rPr>
      <w:i/>
      <w:iCs/>
      <w:color w:val="404040" w:themeColor="text1" w:themeTint="BF"/>
    </w:rPr>
  </w:style>
  <w:style w:type="paragraph" w:styleId="ListParagraph">
    <w:name w:val="List Paragraph"/>
    <w:basedOn w:val="Normal"/>
    <w:uiPriority w:val="34"/>
    <w:qFormat/>
    <w:rsid w:val="00FB4B8D"/>
    <w:pPr>
      <w:ind w:left="720"/>
      <w:contextualSpacing/>
    </w:pPr>
  </w:style>
  <w:style w:type="character" w:styleId="IntenseEmphasis">
    <w:name w:val="Intense Emphasis"/>
    <w:basedOn w:val="DefaultParagraphFont"/>
    <w:uiPriority w:val="21"/>
    <w:qFormat/>
    <w:rsid w:val="00FB4B8D"/>
    <w:rPr>
      <w:i/>
      <w:iCs/>
      <w:color w:val="0F4761" w:themeColor="accent1" w:themeShade="BF"/>
    </w:rPr>
  </w:style>
  <w:style w:type="paragraph" w:styleId="IntenseQuote">
    <w:name w:val="Intense Quote"/>
    <w:basedOn w:val="Normal"/>
    <w:next w:val="Normal"/>
    <w:link w:val="IntenseQuoteChar"/>
    <w:uiPriority w:val="30"/>
    <w:qFormat/>
    <w:rsid w:val="00FB4B8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B4B8D"/>
    <w:rPr>
      <w:i/>
      <w:iCs/>
      <w:color w:val="0F4761" w:themeColor="accent1" w:themeShade="BF"/>
    </w:rPr>
  </w:style>
  <w:style w:type="character" w:styleId="IntenseReference">
    <w:name w:val="Intense Reference"/>
    <w:basedOn w:val="DefaultParagraphFont"/>
    <w:uiPriority w:val="32"/>
    <w:qFormat/>
    <w:rsid w:val="00FB4B8D"/>
    <w:rPr>
      <w:b/>
      <w:bCs/>
      <w:smallCaps/>
      <w:color w:val="0F4761" w:themeColor="accent1" w:themeShade="BF"/>
      <w:spacing w:val="5"/>
    </w:rPr>
  </w:style>
  <w:style w:type="character" w:styleId="Hyperlink">
    <w:name w:val="Hyperlink"/>
    <w:basedOn w:val="DefaultParagraphFont"/>
    <w:uiPriority w:val="99"/>
    <w:unhideWhenUsed/>
    <w:qFormat/>
    <w:rsid w:val="00A429B1"/>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ecruitment@kamalcisco.co.za"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684</Words>
  <Characters>3903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Dyan Carol Lee</dc:creator>
  <cp:keywords/>
  <dc:description/>
  <cp:lastModifiedBy>Dyan Carol Lee</cp:lastModifiedBy>
  <cp:revision>3</cp:revision>
  <dcterms:created xsi:type="dcterms:W3CDTF">2026-03-04T10:16:00Z</dcterms:created>
  <dcterms:modified xsi:type="dcterms:W3CDTF">2026-03-04T10:18:00Z</dcterms:modified>
</cp:coreProperties>
</file>